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205BC" w14:textId="31436181" w:rsidR="00181C61" w:rsidRPr="00B061A3" w:rsidRDefault="000E3F20" w:rsidP="00366EE1">
      <w:pPr>
        <w:pStyle w:val="a3"/>
        <w:spacing w:line="240" w:lineRule="exact"/>
        <w:jc w:val="right"/>
        <w:rPr>
          <w:rFonts w:ascii="メイリオ" w:eastAsia="メイリオ" w:hAnsi="メイリオ" w:cs="メイリオ"/>
          <w:sz w:val="20"/>
          <w:szCs w:val="20"/>
        </w:rPr>
      </w:pPr>
      <w:r>
        <w:rPr>
          <w:rFonts w:ascii="メイリオ" w:eastAsia="メイリオ" w:hAnsi="メイリオ" w:cs="メイリオ" w:hint="eastAsia"/>
          <w:sz w:val="20"/>
          <w:szCs w:val="20"/>
        </w:rPr>
        <w:t>令和１</w:t>
      </w:r>
      <w:r w:rsidR="00BC0E3C" w:rsidRPr="00B061A3">
        <w:rPr>
          <w:rFonts w:ascii="メイリオ" w:eastAsia="メイリオ" w:hAnsi="メイリオ" w:cs="メイリオ" w:hint="eastAsia"/>
          <w:sz w:val="20"/>
          <w:szCs w:val="20"/>
        </w:rPr>
        <w:t>年</w:t>
      </w:r>
      <w:r>
        <w:rPr>
          <w:rFonts w:ascii="メイリオ" w:eastAsia="メイリオ" w:hAnsi="メイリオ" w:cs="メイリオ" w:hint="eastAsia"/>
          <w:sz w:val="20"/>
          <w:szCs w:val="20"/>
        </w:rPr>
        <w:t>６</w:t>
      </w:r>
      <w:r w:rsidR="00BC0E3C" w:rsidRPr="00B061A3">
        <w:rPr>
          <w:rFonts w:ascii="メイリオ" w:eastAsia="メイリオ" w:hAnsi="メイリオ" w:cs="メイリオ" w:hint="eastAsia"/>
          <w:sz w:val="20"/>
          <w:szCs w:val="20"/>
        </w:rPr>
        <w:t>月</w:t>
      </w:r>
      <w:r w:rsidR="005C299F">
        <w:rPr>
          <w:rFonts w:ascii="メイリオ" w:eastAsia="メイリオ" w:hAnsi="メイリオ" w:cs="メイリオ" w:hint="eastAsia"/>
          <w:sz w:val="20"/>
          <w:szCs w:val="20"/>
        </w:rPr>
        <w:t>10</w:t>
      </w:r>
      <w:r w:rsidR="00BC0E3C" w:rsidRPr="00B061A3">
        <w:rPr>
          <w:rFonts w:ascii="メイリオ" w:eastAsia="メイリオ" w:hAnsi="メイリオ" w:cs="メイリオ" w:hint="eastAsia"/>
          <w:sz w:val="20"/>
          <w:szCs w:val="20"/>
        </w:rPr>
        <w:t>日</w:t>
      </w:r>
    </w:p>
    <w:p w14:paraId="6582EA9E" w14:textId="77777777" w:rsidR="00181C61" w:rsidRPr="00B86092" w:rsidRDefault="00BC0E3C" w:rsidP="00B86092">
      <w:pPr>
        <w:spacing w:line="320" w:lineRule="exact"/>
        <w:rPr>
          <w:rFonts w:ascii="メイリオ" w:eastAsia="メイリオ" w:hAnsi="メイリオ" w:cs="メイリオ"/>
          <w:kern w:val="0"/>
        </w:rPr>
      </w:pPr>
      <w:r w:rsidRPr="00B86092">
        <w:rPr>
          <w:rFonts w:ascii="メイリオ" w:eastAsia="メイリオ" w:hAnsi="メイリオ" w:cs="メイリオ" w:hint="eastAsia"/>
          <w:sz w:val="28"/>
        </w:rPr>
        <w:t>会　員　各</w:t>
      </w:r>
      <w:r w:rsidR="00B061A3" w:rsidRPr="00B061A3">
        <w:rPr>
          <w:rFonts w:ascii="メイリオ" w:eastAsia="メイリオ" w:hAnsi="メイリオ" w:cs="メイリオ" w:hint="eastAsia"/>
          <w:sz w:val="16"/>
          <w:szCs w:val="16"/>
        </w:rPr>
        <w:t xml:space="preserve"> </w:t>
      </w:r>
      <w:r w:rsidRPr="00B86092">
        <w:rPr>
          <w:rFonts w:ascii="メイリオ" w:eastAsia="メイリオ" w:hAnsi="メイリオ" w:cs="メイリオ" w:hint="eastAsia"/>
          <w:sz w:val="28"/>
        </w:rPr>
        <w:t>位</w:t>
      </w:r>
    </w:p>
    <w:p w14:paraId="6A6F89C2" w14:textId="77777777" w:rsidR="00181C61" w:rsidRPr="00B86092" w:rsidRDefault="0089334E" w:rsidP="00366EE1">
      <w:pPr>
        <w:spacing w:line="240" w:lineRule="exact"/>
        <w:jc w:val="right"/>
        <w:rPr>
          <w:rFonts w:ascii="メイリオ" w:eastAsia="メイリオ" w:hAnsi="メイリオ" w:cs="メイリオ"/>
        </w:rPr>
      </w:pPr>
      <w:r>
        <w:rPr>
          <w:rFonts w:ascii="メイリオ" w:eastAsia="メイリオ" w:hAnsi="メイリオ" w:cs="メイリオ" w:hint="eastAsia"/>
          <w:kern w:val="0"/>
          <w:sz w:val="20"/>
          <w:szCs w:val="20"/>
        </w:rPr>
        <w:t>公益社団法人</w:t>
      </w:r>
      <w:r w:rsidR="00BC0E3C" w:rsidRPr="00B061A3">
        <w:rPr>
          <w:rFonts w:ascii="メイリオ" w:eastAsia="メイリオ" w:hAnsi="メイリオ" w:cs="メイリオ" w:hint="eastAsia"/>
          <w:kern w:val="0"/>
          <w:sz w:val="20"/>
          <w:szCs w:val="20"/>
        </w:rPr>
        <w:t>八幡薬剤師会</w:t>
      </w:r>
    </w:p>
    <w:p w14:paraId="5404D9ED" w14:textId="1BAD8B77" w:rsidR="00181C61" w:rsidRDefault="00BC0E3C" w:rsidP="00366EE1">
      <w:pPr>
        <w:spacing w:line="260" w:lineRule="exact"/>
        <w:jc w:val="right"/>
        <w:rPr>
          <w:rFonts w:ascii="メイリオ" w:eastAsia="メイリオ" w:hAnsi="メイリオ" w:cs="メイリオ"/>
        </w:rPr>
      </w:pPr>
      <w:r w:rsidRPr="00B86092">
        <w:rPr>
          <w:rFonts w:ascii="メイリオ" w:eastAsia="メイリオ" w:hAnsi="メイリオ" w:cs="メイリオ" w:hint="eastAsia"/>
        </w:rPr>
        <w:t>会</w:t>
      </w:r>
      <w:r w:rsidR="00B061A3">
        <w:rPr>
          <w:rFonts w:ascii="メイリオ" w:eastAsia="メイリオ" w:hAnsi="メイリオ" w:cs="メイリオ" w:hint="eastAsia"/>
        </w:rPr>
        <w:t xml:space="preserve"> </w:t>
      </w:r>
      <w:r w:rsidRPr="00B86092">
        <w:rPr>
          <w:rFonts w:ascii="メイリオ" w:eastAsia="メイリオ" w:hAnsi="メイリオ" w:cs="メイリオ" w:hint="eastAsia"/>
        </w:rPr>
        <w:t xml:space="preserve"> 長 </w:t>
      </w:r>
      <w:r w:rsidR="00220C28" w:rsidRPr="00B86092">
        <w:rPr>
          <w:rFonts w:ascii="メイリオ" w:eastAsia="メイリオ" w:hAnsi="メイリオ" w:cs="メイリオ" w:hint="eastAsia"/>
        </w:rPr>
        <w:t xml:space="preserve"> </w:t>
      </w:r>
      <w:r w:rsidR="00FD722F">
        <w:rPr>
          <w:rFonts w:ascii="メイリオ" w:eastAsia="メイリオ" w:hAnsi="メイリオ" w:cs="メイリオ" w:hint="eastAsia"/>
        </w:rPr>
        <w:t>星 野 正 俊</w:t>
      </w:r>
    </w:p>
    <w:p w14:paraId="59293C00" w14:textId="73B55C2A" w:rsidR="00181C61" w:rsidRPr="00366EE1" w:rsidRDefault="00B6165F" w:rsidP="004C6A19">
      <w:pPr>
        <w:spacing w:beforeLines="100" w:before="291" w:afterLines="100" w:after="291"/>
        <w:jc w:val="center"/>
        <w:rPr>
          <w:rFonts w:ascii="メイリオ" w:eastAsia="メイリオ" w:hAnsi="メイリオ" w:cs="メイリオ"/>
          <w:sz w:val="28"/>
        </w:rPr>
      </w:pPr>
      <w:r>
        <w:rPr>
          <w:rFonts w:ascii="メイリオ" w:eastAsia="メイリオ" w:hAnsi="メイリオ" w:cs="メイリオ" w:hint="eastAsia"/>
          <w:sz w:val="28"/>
        </w:rPr>
        <w:t>「</w:t>
      </w:r>
      <w:r w:rsidR="000E3F20">
        <w:rPr>
          <w:rFonts w:ascii="メイリオ" w:eastAsia="メイリオ" w:hAnsi="メイリオ" w:cs="メイリオ" w:hint="eastAsia"/>
          <w:sz w:val="28"/>
        </w:rPr>
        <w:t>令和元</w:t>
      </w:r>
      <w:r w:rsidR="001157F6">
        <w:rPr>
          <w:rFonts w:ascii="メイリオ" w:eastAsia="メイリオ" w:hAnsi="メイリオ" w:cs="メイリオ" w:hint="eastAsia"/>
          <w:sz w:val="28"/>
        </w:rPr>
        <w:t>年度</w:t>
      </w:r>
      <w:r w:rsidR="00220C28" w:rsidRPr="00B86092">
        <w:rPr>
          <w:rFonts w:ascii="メイリオ" w:eastAsia="メイリオ" w:hAnsi="メイリオ" w:cs="メイリオ" w:hint="eastAsia"/>
          <w:sz w:val="28"/>
        </w:rPr>
        <w:t>医療安全講習</w:t>
      </w:r>
      <w:r w:rsidR="00BC0E3C" w:rsidRPr="00B86092">
        <w:rPr>
          <w:rFonts w:ascii="メイリオ" w:eastAsia="メイリオ" w:hAnsi="メイリオ" w:cs="メイリオ" w:hint="eastAsia"/>
          <w:sz w:val="28"/>
        </w:rPr>
        <w:t>会</w:t>
      </w:r>
      <w:r w:rsidR="001157F6">
        <w:rPr>
          <w:rFonts w:ascii="メイリオ" w:eastAsia="メイリオ" w:hAnsi="メイリオ" w:cs="メイリオ" w:hint="eastAsia"/>
          <w:sz w:val="28"/>
        </w:rPr>
        <w:t>」</w:t>
      </w:r>
    </w:p>
    <w:p w14:paraId="21F4236C" w14:textId="77777777" w:rsidR="00522801" w:rsidRDefault="00BC0E3C" w:rsidP="00EF3036">
      <w:pPr>
        <w:spacing w:line="280" w:lineRule="exact"/>
        <w:ind w:firstLineChars="100" w:firstLine="224"/>
        <w:rPr>
          <w:rFonts w:ascii="メイリオ" w:eastAsia="メイリオ" w:hAnsi="メイリオ" w:cs="メイリオ"/>
          <w:sz w:val="22"/>
          <w:szCs w:val="22"/>
        </w:rPr>
      </w:pPr>
      <w:r w:rsidRPr="005F01AD">
        <w:rPr>
          <w:rFonts w:ascii="メイリオ" w:eastAsia="メイリオ" w:hAnsi="メイリオ" w:cs="メイリオ" w:hint="eastAsia"/>
          <w:sz w:val="22"/>
          <w:szCs w:val="22"/>
        </w:rPr>
        <w:t>ますますご清祥のこととお喜び申し上げます。</w:t>
      </w:r>
    </w:p>
    <w:p w14:paraId="441171C3" w14:textId="77777777" w:rsidR="00522801" w:rsidRDefault="00E01D9B" w:rsidP="00EF3036">
      <w:pPr>
        <w:spacing w:line="280" w:lineRule="exact"/>
        <w:ind w:firstLineChars="100" w:firstLine="224"/>
        <w:rPr>
          <w:rFonts w:ascii="メイリオ" w:eastAsia="メイリオ" w:hAnsi="メイリオ" w:cs="メイリオ"/>
          <w:sz w:val="22"/>
          <w:szCs w:val="22"/>
        </w:rPr>
      </w:pPr>
      <w:r w:rsidRPr="000C7AE1">
        <w:rPr>
          <w:rFonts w:ascii="メイリオ" w:eastAsia="メイリオ" w:hAnsi="メイリオ" w:cs="メイリオ" w:hint="eastAsia"/>
          <w:sz w:val="22"/>
          <w:szCs w:val="22"/>
        </w:rPr>
        <w:t>医療安全</w:t>
      </w:r>
      <w:r w:rsidR="00940644">
        <w:rPr>
          <w:rFonts w:ascii="メイリオ" w:eastAsia="メイリオ" w:hAnsi="メイリオ" w:cs="メイリオ" w:hint="eastAsia"/>
          <w:sz w:val="22"/>
          <w:szCs w:val="22"/>
        </w:rPr>
        <w:t>に関する研修</w:t>
      </w:r>
      <w:r w:rsidRPr="000C7AE1">
        <w:rPr>
          <w:rFonts w:ascii="メイリオ" w:eastAsia="メイリオ" w:hAnsi="メイリオ" w:cs="メイリオ" w:hint="eastAsia"/>
          <w:sz w:val="22"/>
          <w:szCs w:val="22"/>
        </w:rPr>
        <w:t>会</w:t>
      </w:r>
      <w:r w:rsidR="00940644">
        <w:rPr>
          <w:rFonts w:ascii="メイリオ" w:eastAsia="メイリオ" w:hAnsi="メイリオ" w:cs="メイリオ" w:hint="eastAsia"/>
          <w:sz w:val="22"/>
          <w:szCs w:val="22"/>
        </w:rPr>
        <w:t>については、薬局において</w:t>
      </w:r>
      <w:r w:rsidRPr="000C7AE1">
        <w:rPr>
          <w:rFonts w:ascii="メイリオ" w:eastAsia="メイリオ" w:hAnsi="メイリオ" w:cs="メイリオ" w:hint="eastAsia"/>
          <w:sz w:val="22"/>
          <w:szCs w:val="22"/>
        </w:rPr>
        <w:t>少なくとも年2回</w:t>
      </w:r>
      <w:r w:rsidR="00940644">
        <w:rPr>
          <w:rFonts w:ascii="メイリオ" w:eastAsia="メイリオ" w:hAnsi="メイリオ" w:cs="メイリオ" w:hint="eastAsia"/>
          <w:sz w:val="22"/>
          <w:szCs w:val="22"/>
        </w:rPr>
        <w:t>行うこととされています。</w:t>
      </w:r>
    </w:p>
    <w:p w14:paraId="4A9377E7" w14:textId="77777777" w:rsidR="00522801" w:rsidRDefault="00522801" w:rsidP="00EF3036">
      <w:pPr>
        <w:spacing w:line="280" w:lineRule="exact"/>
        <w:ind w:firstLineChars="100" w:firstLine="224"/>
        <w:rPr>
          <w:rFonts w:ascii="メイリオ" w:eastAsia="メイリオ" w:hAnsi="メイリオ" w:cs="メイリオ"/>
          <w:sz w:val="22"/>
          <w:szCs w:val="22"/>
        </w:rPr>
      </w:pPr>
      <w:r>
        <w:rPr>
          <w:rFonts w:ascii="メイリオ" w:eastAsia="メイリオ" w:hAnsi="メイリオ" w:cs="メイリオ" w:hint="eastAsia"/>
          <w:sz w:val="22"/>
          <w:szCs w:val="22"/>
        </w:rPr>
        <w:t>今回は、医</w:t>
      </w:r>
      <w:r w:rsidRPr="00522801">
        <w:rPr>
          <w:rFonts w:ascii="メイリオ" w:eastAsia="メイリオ" w:hAnsi="メイリオ" w:cs="メイリオ"/>
          <w:sz w:val="22"/>
          <w:szCs w:val="22"/>
        </w:rPr>
        <w:t>薬品、医療機器等の品質、有効性及び安全性の確保等に関する法律の一部を改正する法律案</w:t>
      </w:r>
      <w:r>
        <w:rPr>
          <w:rFonts w:ascii="メイリオ" w:eastAsia="メイリオ" w:hAnsi="メイリオ" w:cs="メイリオ" w:hint="eastAsia"/>
          <w:sz w:val="22"/>
          <w:szCs w:val="22"/>
        </w:rPr>
        <w:t>が、今国会に提案予定とされている内容について、詳しくご</w:t>
      </w:r>
      <w:r w:rsidRPr="000C7AE1">
        <w:rPr>
          <w:rFonts w:ascii="メイリオ" w:eastAsia="メイリオ" w:hAnsi="メイリオ" w:cs="メイリオ" w:hint="eastAsia"/>
          <w:sz w:val="22"/>
          <w:szCs w:val="22"/>
        </w:rPr>
        <w:t>講演いただきます。</w:t>
      </w:r>
      <w:r w:rsidRPr="000C7AE1">
        <w:rPr>
          <w:rFonts w:ascii="メイリオ" w:eastAsia="メイリオ" w:hAnsi="メイリオ" w:cs="メイリオ" w:hint="eastAsia"/>
          <w:sz w:val="22"/>
          <w:szCs w:val="22"/>
          <w:u w:val="wave"/>
        </w:rPr>
        <w:t>管理薬剤師の方は必ずご参加下さい。</w:t>
      </w:r>
    </w:p>
    <w:p w14:paraId="727537D4" w14:textId="291FE872" w:rsidR="00522801" w:rsidRDefault="00F63CA6" w:rsidP="00EF3036">
      <w:pPr>
        <w:spacing w:line="280" w:lineRule="exact"/>
        <w:ind w:firstLineChars="100" w:firstLine="224"/>
        <w:rPr>
          <w:rFonts w:ascii="メイリオ" w:eastAsia="メイリオ" w:hAnsi="メイリオ" w:cs="メイリオ"/>
          <w:sz w:val="22"/>
          <w:szCs w:val="22"/>
        </w:rPr>
      </w:pPr>
      <w:r w:rsidRPr="00F63CA6">
        <w:rPr>
          <w:rFonts w:ascii="メイリオ" w:eastAsia="メイリオ" w:hAnsi="メイリオ" w:cs="メイリオ" w:hint="eastAsia"/>
          <w:sz w:val="22"/>
          <w:szCs w:val="22"/>
        </w:rPr>
        <w:t>今回は、</w:t>
      </w:r>
      <w:r w:rsidR="004F55DD">
        <w:rPr>
          <w:rFonts w:ascii="メイリオ" w:eastAsia="メイリオ" w:hAnsi="メイリオ" w:cs="メイリオ" w:hint="eastAsia"/>
          <w:sz w:val="22"/>
          <w:szCs w:val="22"/>
        </w:rPr>
        <w:t>会員薬局に所属する全ての方(事務員も可)を対象といたしますので、</w:t>
      </w:r>
      <w:r>
        <w:rPr>
          <w:rFonts w:ascii="メイリオ" w:eastAsia="メイリオ" w:hAnsi="メイリオ" w:cs="メイリオ" w:hint="eastAsia"/>
          <w:sz w:val="22"/>
          <w:szCs w:val="22"/>
        </w:rPr>
        <w:t>多くの方の参加をお願いいたします。</w:t>
      </w:r>
    </w:p>
    <w:p w14:paraId="767B4048" w14:textId="71985082" w:rsidR="00464C46" w:rsidRPr="005F01AD" w:rsidRDefault="00EF3036" w:rsidP="00EF3036">
      <w:pPr>
        <w:spacing w:line="280" w:lineRule="exact"/>
        <w:ind w:firstLineChars="100" w:firstLine="224"/>
        <w:rPr>
          <w:rFonts w:ascii="メイリオ" w:eastAsia="メイリオ" w:hAnsi="メイリオ" w:cs="メイリオ"/>
          <w:sz w:val="22"/>
          <w:szCs w:val="22"/>
        </w:rPr>
      </w:pPr>
      <w:r>
        <w:rPr>
          <w:rFonts w:ascii="メイリオ" w:eastAsia="メイリオ" w:hAnsi="メイリオ" w:cs="メイリオ" w:hint="eastAsia"/>
          <w:sz w:val="22"/>
          <w:szCs w:val="22"/>
        </w:rPr>
        <w:t>6</w:t>
      </w:r>
      <w:r w:rsidR="008D2ECB" w:rsidRPr="005F01AD">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20</w:t>
      </w:r>
      <w:r w:rsidR="00220C28" w:rsidRPr="005F01AD">
        <w:rPr>
          <w:rFonts w:ascii="メイリオ" w:eastAsia="メイリオ" w:hAnsi="メイリオ" w:cs="メイリオ" w:hint="eastAsia"/>
          <w:sz w:val="22"/>
          <w:szCs w:val="22"/>
        </w:rPr>
        <w:t>日までにFAX</w:t>
      </w:r>
      <w:r w:rsidR="00BC1EC1" w:rsidRPr="005F01AD">
        <w:rPr>
          <w:rFonts w:ascii="メイリオ" w:eastAsia="メイリオ" w:hAnsi="メイリオ" w:cs="メイリオ" w:hint="eastAsia"/>
          <w:sz w:val="22"/>
          <w:szCs w:val="22"/>
        </w:rPr>
        <w:t>(661-1066)</w:t>
      </w:r>
      <w:r w:rsidR="00220C28" w:rsidRPr="005F01AD">
        <w:rPr>
          <w:rFonts w:ascii="メイリオ" w:eastAsia="メイリオ" w:hAnsi="メイリオ" w:cs="メイリオ" w:hint="eastAsia"/>
          <w:sz w:val="22"/>
          <w:szCs w:val="22"/>
        </w:rPr>
        <w:t>にて返信をお願いいたします。</w:t>
      </w:r>
    </w:p>
    <w:p w14:paraId="715DFCDE" w14:textId="77777777" w:rsidR="00181C61" w:rsidRPr="00B86092" w:rsidRDefault="00BC0E3C" w:rsidP="00366EE1">
      <w:pPr>
        <w:pStyle w:val="a6"/>
        <w:spacing w:beforeLines="50" w:before="145"/>
        <w:rPr>
          <w:rFonts w:ascii="メイリオ" w:eastAsia="メイリオ" w:hAnsi="メイリオ" w:cs="メイリオ"/>
          <w:sz w:val="24"/>
        </w:rPr>
      </w:pPr>
      <w:r w:rsidRPr="00B86092">
        <w:rPr>
          <w:rFonts w:ascii="メイリオ" w:eastAsia="メイリオ" w:hAnsi="メイリオ" w:cs="メイリオ" w:hint="eastAsia"/>
          <w:sz w:val="24"/>
        </w:rPr>
        <w:t>記</w:t>
      </w:r>
    </w:p>
    <w:p w14:paraId="3DBAD473" w14:textId="0077E7B1" w:rsidR="00181C61" w:rsidRPr="00F43D59" w:rsidRDefault="00977325" w:rsidP="00EF3036">
      <w:pPr>
        <w:spacing w:line="320" w:lineRule="exact"/>
        <w:ind w:firstLineChars="400" w:firstLine="897"/>
        <w:rPr>
          <w:rFonts w:ascii="メイリオ" w:eastAsia="メイリオ" w:hAnsi="メイリオ" w:cs="メイリオ"/>
          <w:sz w:val="22"/>
          <w:szCs w:val="22"/>
        </w:rPr>
      </w:pPr>
      <w:r w:rsidRPr="00F43D59">
        <w:rPr>
          <w:rFonts w:ascii="メイリオ" w:eastAsia="メイリオ" w:hAnsi="メイリオ" w:cs="メイリオ" w:hint="eastAsia"/>
          <w:sz w:val="22"/>
          <w:szCs w:val="22"/>
        </w:rPr>
        <w:t>日　時</w:t>
      </w:r>
      <w:r w:rsidR="0089334E" w:rsidRPr="00F43D59">
        <w:rPr>
          <w:rFonts w:ascii="メイリオ" w:eastAsia="メイリオ" w:hAnsi="メイリオ" w:cs="メイリオ" w:hint="eastAsia"/>
          <w:sz w:val="22"/>
          <w:szCs w:val="22"/>
        </w:rPr>
        <w:t xml:space="preserve">　：　</w:t>
      </w:r>
      <w:r w:rsidR="000E3F20">
        <w:rPr>
          <w:rFonts w:ascii="メイリオ" w:eastAsia="メイリオ" w:hAnsi="メイリオ" w:cs="メイリオ" w:hint="eastAsia"/>
          <w:sz w:val="22"/>
          <w:szCs w:val="22"/>
        </w:rPr>
        <w:t>令和１</w:t>
      </w:r>
      <w:r w:rsidR="00220C28" w:rsidRPr="00F43D59">
        <w:rPr>
          <w:rFonts w:ascii="メイリオ" w:eastAsia="メイリオ" w:hAnsi="メイリオ" w:cs="メイリオ" w:hint="eastAsia"/>
          <w:sz w:val="22"/>
          <w:szCs w:val="22"/>
        </w:rPr>
        <w:t>年</w:t>
      </w:r>
      <w:r w:rsidR="001064E3">
        <w:rPr>
          <w:rFonts w:ascii="メイリオ" w:eastAsia="メイリオ" w:hAnsi="メイリオ" w:cs="メイリオ" w:hint="eastAsia"/>
          <w:sz w:val="22"/>
          <w:szCs w:val="22"/>
        </w:rPr>
        <w:t>7</w:t>
      </w:r>
      <w:r w:rsidR="00BC0E3C" w:rsidRPr="00F43D59">
        <w:rPr>
          <w:rFonts w:ascii="メイリオ" w:eastAsia="メイリオ" w:hAnsi="メイリオ" w:cs="メイリオ" w:hint="eastAsia"/>
          <w:sz w:val="22"/>
          <w:szCs w:val="22"/>
        </w:rPr>
        <w:t>月</w:t>
      </w:r>
      <w:r w:rsidR="000E3F20">
        <w:rPr>
          <w:rFonts w:ascii="メイリオ" w:eastAsia="メイリオ" w:hAnsi="メイリオ" w:cs="メイリオ" w:hint="eastAsia"/>
          <w:sz w:val="22"/>
          <w:szCs w:val="22"/>
        </w:rPr>
        <w:t>４</w:t>
      </w:r>
      <w:r w:rsidR="00BC0E3C" w:rsidRPr="00F43D59">
        <w:rPr>
          <w:rFonts w:ascii="メイリオ" w:eastAsia="メイリオ" w:hAnsi="メイリオ" w:cs="メイリオ" w:hint="eastAsia"/>
          <w:sz w:val="22"/>
          <w:szCs w:val="22"/>
        </w:rPr>
        <w:t>日(</w:t>
      </w:r>
      <w:r w:rsidR="000E3F20">
        <w:rPr>
          <w:rFonts w:ascii="メイリオ" w:eastAsia="メイリオ" w:hAnsi="メイリオ" w:cs="メイリオ" w:hint="eastAsia"/>
          <w:sz w:val="22"/>
          <w:szCs w:val="22"/>
        </w:rPr>
        <w:t>木</w:t>
      </w:r>
      <w:r w:rsidR="00BC0E3C" w:rsidRPr="00F43D59">
        <w:rPr>
          <w:rFonts w:ascii="メイリオ" w:eastAsia="メイリオ" w:hAnsi="メイリオ" w:cs="メイリオ" w:hint="eastAsia"/>
          <w:sz w:val="22"/>
          <w:szCs w:val="22"/>
        </w:rPr>
        <w:t>)</w:t>
      </w:r>
      <w:r w:rsidR="00220C28" w:rsidRPr="00F43D59">
        <w:rPr>
          <w:rFonts w:ascii="メイリオ" w:eastAsia="メイリオ" w:hAnsi="メイリオ" w:cs="メイリオ" w:hint="eastAsia"/>
          <w:sz w:val="22"/>
          <w:szCs w:val="22"/>
        </w:rPr>
        <w:t xml:space="preserve">　　１９：３</w:t>
      </w:r>
      <w:r w:rsidR="00BC0E3C" w:rsidRPr="00F43D59">
        <w:rPr>
          <w:rFonts w:ascii="メイリオ" w:eastAsia="メイリオ" w:hAnsi="メイリオ" w:cs="メイリオ" w:hint="eastAsia"/>
          <w:sz w:val="22"/>
          <w:szCs w:val="22"/>
        </w:rPr>
        <w:t>０～</w:t>
      </w:r>
    </w:p>
    <w:p w14:paraId="437506BC" w14:textId="35F91D6F" w:rsidR="00181C61" w:rsidRDefault="00BC0E3C" w:rsidP="00EF3036">
      <w:pPr>
        <w:spacing w:line="320" w:lineRule="exact"/>
        <w:ind w:firstLineChars="400" w:firstLine="897"/>
        <w:rPr>
          <w:rFonts w:ascii="メイリオ" w:eastAsia="メイリオ" w:hAnsi="メイリオ" w:cs="メイリオ"/>
          <w:sz w:val="22"/>
          <w:szCs w:val="22"/>
        </w:rPr>
      </w:pPr>
      <w:r w:rsidRPr="00F43D59">
        <w:rPr>
          <w:rFonts w:ascii="メイリオ" w:eastAsia="メイリオ" w:hAnsi="メイリオ" w:cs="メイリオ" w:hint="eastAsia"/>
          <w:sz w:val="22"/>
          <w:szCs w:val="22"/>
        </w:rPr>
        <w:t xml:space="preserve">場　所　：　</w:t>
      </w:r>
      <w:r w:rsidR="000E3F20">
        <w:rPr>
          <w:rFonts w:ascii="メイリオ" w:eastAsia="メイリオ" w:hAnsi="メイリオ" w:cs="メイリオ" w:hint="eastAsia"/>
          <w:sz w:val="22"/>
          <w:szCs w:val="22"/>
        </w:rPr>
        <w:t>黒崎ひびしんホール</w:t>
      </w:r>
    </w:p>
    <w:p w14:paraId="30EB0444" w14:textId="239B9AB6" w:rsidR="00EF3036" w:rsidRPr="00F43D59" w:rsidRDefault="00EF3036" w:rsidP="00EF3036">
      <w:pPr>
        <w:autoSpaceDE w:val="0"/>
        <w:autoSpaceDN w:val="0"/>
        <w:adjustRightInd w:val="0"/>
        <w:spacing w:line="320" w:lineRule="exact"/>
        <w:ind w:firstLineChars="400" w:firstLine="897"/>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演　題  ： </w:t>
      </w:r>
      <w:r w:rsidRPr="00EF3036">
        <w:rPr>
          <w:rFonts w:ascii="メイリオ" w:eastAsia="メイリオ" w:hAnsi="メイリオ" w:cs="メイリオ" w:hint="eastAsia"/>
          <w:sz w:val="22"/>
          <w:szCs w:val="22"/>
        </w:rPr>
        <w:t xml:space="preserve"> </w:t>
      </w:r>
      <w:r w:rsidRPr="00EF3036">
        <w:rPr>
          <w:rFonts w:ascii="メイリオ" w:eastAsia="メイリオ" w:hAnsi="メイリオ" w:cs="MS UI Gothic" w:hint="eastAsia"/>
          <w:kern w:val="0"/>
          <w:sz w:val="22"/>
          <w:szCs w:val="22"/>
          <w:lang w:val="ja-JP"/>
        </w:rPr>
        <w:t>「薬剤師のための法的知識～薬機法改正を踏まえて～」</w:t>
      </w:r>
    </w:p>
    <w:p w14:paraId="1B40AC45" w14:textId="5A158EE1" w:rsidR="00FD722F" w:rsidRPr="00F43D59" w:rsidRDefault="00677447" w:rsidP="00EF3036">
      <w:pPr>
        <w:spacing w:line="320" w:lineRule="exact"/>
        <w:rPr>
          <w:rFonts w:ascii="メイリオ" w:eastAsia="メイリオ" w:hAnsi="メイリオ" w:cs="メイリオ"/>
          <w:sz w:val="22"/>
          <w:szCs w:val="22"/>
        </w:rPr>
      </w:pPr>
      <w:r w:rsidRPr="00F43D59">
        <w:rPr>
          <w:rFonts w:ascii="メイリオ" w:eastAsia="メイリオ" w:hAnsi="メイリオ" w:cs="メイリオ" w:hint="eastAsia"/>
          <w:sz w:val="22"/>
          <w:szCs w:val="22"/>
        </w:rPr>
        <w:t xml:space="preserve">　</w:t>
      </w:r>
      <w:r w:rsidR="00366EE1" w:rsidRPr="00F43D59">
        <w:rPr>
          <w:rFonts w:ascii="メイリオ" w:eastAsia="メイリオ" w:hAnsi="メイリオ" w:cs="メイリオ" w:hint="eastAsia"/>
          <w:sz w:val="22"/>
          <w:szCs w:val="22"/>
        </w:rPr>
        <w:t xml:space="preserve">  </w:t>
      </w:r>
      <w:r w:rsidR="003D25BF" w:rsidRPr="00F43D59">
        <w:rPr>
          <w:rFonts w:ascii="メイリオ" w:eastAsia="メイリオ" w:hAnsi="メイリオ" w:cs="メイリオ" w:hint="eastAsia"/>
          <w:sz w:val="22"/>
          <w:szCs w:val="22"/>
        </w:rPr>
        <w:t xml:space="preserve">　　</w:t>
      </w:r>
      <w:r w:rsidR="000E3F20">
        <w:rPr>
          <w:rFonts w:ascii="メイリオ" w:eastAsia="メイリオ" w:hAnsi="メイリオ" w:cs="メイリオ" w:hint="eastAsia"/>
          <w:sz w:val="22"/>
          <w:szCs w:val="22"/>
        </w:rPr>
        <w:t>講　師</w:t>
      </w:r>
      <w:r w:rsidR="003D25BF" w:rsidRPr="00F43D59">
        <w:rPr>
          <w:rFonts w:ascii="メイリオ" w:eastAsia="メイリオ" w:hAnsi="メイリオ" w:cs="メイリオ" w:hint="eastAsia"/>
          <w:sz w:val="22"/>
          <w:szCs w:val="22"/>
        </w:rPr>
        <w:t xml:space="preserve">　：　</w:t>
      </w:r>
      <w:r w:rsidR="00225CED" w:rsidRPr="00225CED">
        <w:rPr>
          <w:rFonts w:ascii="メイリオ" w:eastAsia="メイリオ" w:hAnsi="メイリオ" w:cs="メイリオ" w:hint="eastAsia"/>
          <w:sz w:val="22"/>
          <w:szCs w:val="22"/>
        </w:rPr>
        <w:t>日本薬剤師</w:t>
      </w:r>
      <w:bookmarkStart w:id="0" w:name="_GoBack"/>
      <w:bookmarkEnd w:id="0"/>
      <w:r w:rsidR="00225CED" w:rsidRPr="00225CED">
        <w:rPr>
          <w:rFonts w:ascii="メイリオ" w:eastAsia="メイリオ" w:hAnsi="メイリオ" w:cs="メイリオ" w:hint="eastAsia"/>
          <w:sz w:val="22"/>
          <w:szCs w:val="22"/>
        </w:rPr>
        <w:t>会 医療安全･DEM</w:t>
      </w:r>
      <w:r w:rsidR="00522801">
        <w:rPr>
          <w:rFonts w:ascii="メイリオ" w:eastAsia="メイリオ" w:hAnsi="メイリオ" w:cs="メイリオ" w:hint="eastAsia"/>
          <w:sz w:val="22"/>
          <w:szCs w:val="22"/>
        </w:rPr>
        <w:t>・</w:t>
      </w:r>
      <w:r w:rsidR="00522801">
        <w:rPr>
          <w:rFonts w:ascii="メイリオ" w:eastAsia="メイリオ" w:hAnsi="メイリオ" w:cs="メイリオ"/>
          <w:sz w:val="22"/>
          <w:szCs w:val="22"/>
        </w:rPr>
        <w:t>DI</w:t>
      </w:r>
      <w:r w:rsidR="00225CED" w:rsidRPr="00225CED">
        <w:rPr>
          <w:rFonts w:ascii="メイリオ" w:eastAsia="メイリオ" w:hAnsi="メイリオ" w:cs="メイリオ" w:hint="eastAsia"/>
          <w:sz w:val="22"/>
          <w:szCs w:val="22"/>
        </w:rPr>
        <w:t>委員会委員　赤羽根秀宜　先生</w:t>
      </w:r>
    </w:p>
    <w:p w14:paraId="3F394A4F" w14:textId="492E3D28" w:rsidR="00F43D59" w:rsidRPr="00F43D59" w:rsidRDefault="00F43D59" w:rsidP="00EF3036">
      <w:pPr>
        <w:widowControl/>
        <w:spacing w:line="320" w:lineRule="exact"/>
        <w:ind w:firstLineChars="400" w:firstLine="897"/>
        <w:jc w:val="left"/>
        <w:rPr>
          <w:rFonts w:ascii="メイリオ" w:eastAsia="メイリオ" w:hAnsi="メイリオ" w:cs="メイリオ"/>
          <w:sz w:val="22"/>
          <w:szCs w:val="22"/>
        </w:rPr>
      </w:pPr>
      <w:r w:rsidRPr="00F43D59">
        <w:rPr>
          <w:rFonts w:ascii="メイリオ" w:eastAsia="メイリオ" w:hAnsi="メイリオ" w:cs="メイリオ" w:hint="eastAsia"/>
          <w:sz w:val="22"/>
          <w:szCs w:val="22"/>
        </w:rPr>
        <w:t>会　費</w:t>
      </w:r>
      <w:r>
        <w:rPr>
          <w:rFonts w:ascii="メイリオ" w:eastAsia="メイリオ" w:hAnsi="メイリオ" w:cs="メイリオ" w:hint="eastAsia"/>
          <w:sz w:val="22"/>
          <w:szCs w:val="22"/>
        </w:rPr>
        <w:t xml:space="preserve">  ：</w:t>
      </w:r>
      <w:r w:rsidRPr="00F43D59">
        <w:rPr>
          <w:rFonts w:ascii="メイリオ" w:eastAsia="メイリオ" w:hAnsi="メイリオ" w:cs="メイリオ" w:hint="eastAsia"/>
          <w:sz w:val="22"/>
          <w:szCs w:val="22"/>
        </w:rPr>
        <w:t xml:space="preserve">　無料　</w:t>
      </w:r>
    </w:p>
    <w:p w14:paraId="42F29A71" w14:textId="0EEA358D" w:rsidR="005F01AD" w:rsidRDefault="00F43D59" w:rsidP="00EF3036">
      <w:pPr>
        <w:widowControl/>
        <w:spacing w:line="320" w:lineRule="exact"/>
        <w:jc w:val="left"/>
        <w:rPr>
          <w:rFonts w:ascii="メイリオ" w:eastAsia="メイリオ" w:hAnsi="メイリオ" w:cs="メイリオ"/>
          <w:sz w:val="22"/>
          <w:szCs w:val="22"/>
        </w:rPr>
      </w:pPr>
      <w:r w:rsidRPr="00F43D59">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単　位  ：  日本薬剤師研修センター研修単位　１単位</w:t>
      </w:r>
    </w:p>
    <w:p w14:paraId="714C9080" w14:textId="77777777" w:rsidR="005F01AD" w:rsidRDefault="005F01AD" w:rsidP="005F01AD">
      <w:pPr>
        <w:widowControl/>
        <w:spacing w:line="360" w:lineRule="exact"/>
        <w:jc w:val="left"/>
        <w:rPr>
          <w:rFonts w:ascii="メイリオ" w:eastAsia="メイリオ" w:hAnsi="メイリオ" w:cs="メイリオ"/>
          <w:sz w:val="22"/>
          <w:szCs w:val="22"/>
        </w:rPr>
      </w:pPr>
    </w:p>
    <w:p w14:paraId="21507A35" w14:textId="57E35E60" w:rsidR="005F01AD" w:rsidRDefault="005F01AD" w:rsidP="005F01AD">
      <w:pPr>
        <w:widowControl/>
        <w:spacing w:line="28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要旨</w:t>
      </w:r>
    </w:p>
    <w:p w14:paraId="4E9B4996" w14:textId="411A0BCA" w:rsidR="005F01AD" w:rsidRDefault="005F01AD" w:rsidP="00D17C11">
      <w:pPr>
        <w:pStyle w:val="a5"/>
        <w:spacing w:line="300" w:lineRule="exact"/>
        <w:jc w:val="center"/>
        <w:rPr>
          <w:rFonts w:ascii="メイリオ" w:eastAsia="メイリオ" w:hAnsi="メイリオ" w:cs="メイリオ"/>
          <w:sz w:val="22"/>
          <w:szCs w:val="22"/>
        </w:rPr>
      </w:pPr>
    </w:p>
    <w:p w14:paraId="2BEF745F" w14:textId="48CD3332" w:rsidR="00EF3036" w:rsidRPr="00EF3036" w:rsidRDefault="00EF3036" w:rsidP="00EF3036">
      <w:pPr>
        <w:autoSpaceDE w:val="0"/>
        <w:autoSpaceDN w:val="0"/>
        <w:adjustRightInd w:val="0"/>
        <w:spacing w:line="240" w:lineRule="exact"/>
        <w:ind w:firstLineChars="100" w:firstLine="214"/>
        <w:jc w:val="left"/>
        <w:rPr>
          <w:rFonts w:ascii="メイリオ" w:eastAsia="メイリオ" w:hAnsi="メイリオ" w:cs="MS UI Gothic"/>
          <w:kern w:val="0"/>
          <w:szCs w:val="21"/>
          <w:lang w:val="ja-JP"/>
        </w:rPr>
      </w:pPr>
      <w:r w:rsidRPr="00EF3036">
        <w:rPr>
          <w:rFonts w:ascii="メイリオ" w:eastAsia="メイリオ" w:hAnsi="メイリオ" w:cs="MS UI Gothic" w:hint="eastAsia"/>
          <w:kern w:val="0"/>
          <w:szCs w:val="21"/>
          <w:lang w:val="ja-JP"/>
        </w:rPr>
        <w:t>平成</w:t>
      </w:r>
      <w:r w:rsidRPr="00EF3036">
        <w:rPr>
          <w:rFonts w:ascii="メイリオ" w:eastAsia="メイリオ" w:hAnsi="メイリオ" w:cs="MS UI Gothic"/>
          <w:kern w:val="0"/>
          <w:szCs w:val="21"/>
          <w:lang w:val="ja-JP"/>
        </w:rPr>
        <w:t>26</w:t>
      </w:r>
      <w:r w:rsidRPr="00EF3036">
        <w:rPr>
          <w:rFonts w:ascii="メイリオ" w:eastAsia="メイリオ" w:hAnsi="メイリオ" w:cs="MS UI Gothic" w:hint="eastAsia"/>
          <w:kern w:val="0"/>
          <w:szCs w:val="21"/>
          <w:lang w:val="ja-JP"/>
        </w:rPr>
        <w:t>年、薬事法が改正され薬機法に名称変更となりましたが、この改正の際、施行後</w:t>
      </w:r>
      <w:r w:rsidRPr="00EF3036">
        <w:rPr>
          <w:rFonts w:ascii="メイリオ" w:eastAsia="メイリオ" w:hAnsi="メイリオ" w:cs="MS UI Gothic"/>
          <w:kern w:val="0"/>
          <w:szCs w:val="21"/>
          <w:lang w:val="ja-JP"/>
        </w:rPr>
        <w:t>5</w:t>
      </w:r>
      <w:r w:rsidRPr="00EF3036">
        <w:rPr>
          <w:rFonts w:ascii="メイリオ" w:eastAsia="メイリオ" w:hAnsi="メイリオ" w:cs="MS UI Gothic" w:hint="eastAsia"/>
          <w:kern w:val="0"/>
          <w:szCs w:val="21"/>
          <w:lang w:val="ja-JP"/>
        </w:rPr>
        <w:t>年を目途として、改正後の実施状況を勘案し必要に応じて見直すことが附則として定められていました。そのため、ご存知のとおり、本年は薬機法の改正が予定されています。</w:t>
      </w:r>
    </w:p>
    <w:p w14:paraId="1E040FC0" w14:textId="6B960B07" w:rsidR="00EF3036" w:rsidRPr="00EF3036" w:rsidRDefault="00EF3036" w:rsidP="00EF3036">
      <w:pPr>
        <w:autoSpaceDE w:val="0"/>
        <w:autoSpaceDN w:val="0"/>
        <w:adjustRightInd w:val="0"/>
        <w:spacing w:line="240" w:lineRule="exact"/>
        <w:ind w:firstLineChars="100" w:firstLine="214"/>
        <w:jc w:val="left"/>
        <w:rPr>
          <w:rFonts w:ascii="メイリオ" w:eastAsia="メイリオ" w:hAnsi="メイリオ" w:cs="MS UI Gothic"/>
          <w:kern w:val="0"/>
          <w:szCs w:val="21"/>
          <w:lang w:val="ja-JP"/>
        </w:rPr>
      </w:pPr>
      <w:r w:rsidRPr="00EF3036">
        <w:rPr>
          <w:rFonts w:ascii="メイリオ" w:eastAsia="メイリオ" w:hAnsi="メイリオ" w:cs="MS UI Gothic" w:hint="eastAsia"/>
          <w:kern w:val="0"/>
          <w:szCs w:val="21"/>
          <w:lang w:val="ja-JP"/>
        </w:rPr>
        <w:t>今回の改正では、薬剤師の服用期間中のフォーローが義務付けられ、薬局のガバナンスの強化も定められる等が予定されており、薬局や薬剤師には大きな影響があるといえます。また、薬剤師の対人業務が重視される中「調剤業務のあり方について」</w:t>
      </w:r>
      <w:r w:rsidRPr="00EF3036">
        <w:rPr>
          <w:rFonts w:ascii="メイリオ" w:eastAsia="メイリオ" w:hAnsi="メイリオ" w:cs="MS UI Gothic"/>
          <w:kern w:val="0"/>
          <w:szCs w:val="21"/>
          <w:lang w:val="ja-JP"/>
        </w:rPr>
        <w:t>(</w:t>
      </w:r>
      <w:r w:rsidRPr="00EF3036">
        <w:rPr>
          <w:rFonts w:ascii="メイリオ" w:eastAsia="メイリオ" w:hAnsi="メイリオ" w:cs="MS UI Gothic" w:hint="eastAsia"/>
          <w:kern w:val="0"/>
          <w:szCs w:val="21"/>
          <w:lang w:val="ja-JP"/>
        </w:rPr>
        <w:t>薬生総発</w:t>
      </w:r>
      <w:r w:rsidRPr="00EF3036">
        <w:rPr>
          <w:rFonts w:ascii="メイリオ" w:eastAsia="メイリオ" w:hAnsi="メイリオ" w:cs="MS UI Gothic"/>
          <w:kern w:val="0"/>
          <w:szCs w:val="21"/>
          <w:lang w:val="ja-JP"/>
        </w:rPr>
        <w:t>0402</w:t>
      </w:r>
      <w:r w:rsidRPr="00EF3036">
        <w:rPr>
          <w:rFonts w:ascii="メイリオ" w:eastAsia="メイリオ" w:hAnsi="メイリオ" w:cs="MS UI Gothic" w:hint="eastAsia"/>
          <w:kern w:val="0"/>
          <w:szCs w:val="21"/>
          <w:lang w:val="ja-JP"/>
        </w:rPr>
        <w:t>第</w:t>
      </w:r>
      <w:r w:rsidRPr="00EF3036">
        <w:rPr>
          <w:rFonts w:ascii="メイリオ" w:eastAsia="メイリオ" w:hAnsi="メイリオ" w:cs="MS UI Gothic"/>
          <w:kern w:val="0"/>
          <w:szCs w:val="21"/>
          <w:lang w:val="ja-JP"/>
        </w:rPr>
        <w:t>1</w:t>
      </w:r>
      <w:r w:rsidRPr="00EF3036">
        <w:rPr>
          <w:rFonts w:ascii="メイリオ" w:eastAsia="メイリオ" w:hAnsi="メイリオ" w:cs="MS UI Gothic" w:hint="eastAsia"/>
          <w:kern w:val="0"/>
          <w:szCs w:val="21"/>
          <w:lang w:val="ja-JP"/>
        </w:rPr>
        <w:t>号平成</w:t>
      </w:r>
      <w:r w:rsidRPr="00EF3036">
        <w:rPr>
          <w:rFonts w:ascii="メイリオ" w:eastAsia="メイリオ" w:hAnsi="メイリオ" w:cs="MS UI Gothic"/>
          <w:kern w:val="0"/>
          <w:szCs w:val="21"/>
          <w:lang w:val="ja-JP"/>
        </w:rPr>
        <w:t>31</w:t>
      </w:r>
      <w:r w:rsidRPr="00EF3036">
        <w:rPr>
          <w:rFonts w:ascii="メイリオ" w:eastAsia="メイリオ" w:hAnsi="メイリオ" w:cs="MS UI Gothic" w:hint="eastAsia"/>
          <w:kern w:val="0"/>
          <w:szCs w:val="21"/>
          <w:lang w:val="ja-JP"/>
        </w:rPr>
        <w:t>年</w:t>
      </w:r>
      <w:r w:rsidRPr="00EF3036">
        <w:rPr>
          <w:rFonts w:ascii="メイリオ" w:eastAsia="メイリオ" w:hAnsi="メイリオ" w:cs="MS UI Gothic"/>
          <w:kern w:val="0"/>
          <w:szCs w:val="21"/>
          <w:lang w:val="ja-JP"/>
        </w:rPr>
        <w:t>4</w:t>
      </w:r>
      <w:r w:rsidRPr="00EF3036">
        <w:rPr>
          <w:rFonts w:ascii="メイリオ" w:eastAsia="メイリオ" w:hAnsi="メイリオ" w:cs="MS UI Gothic" w:hint="eastAsia"/>
          <w:kern w:val="0"/>
          <w:szCs w:val="21"/>
          <w:lang w:val="ja-JP"/>
        </w:rPr>
        <w:t>月</w:t>
      </w:r>
      <w:r w:rsidRPr="00EF3036">
        <w:rPr>
          <w:rFonts w:ascii="メイリオ" w:eastAsia="メイリオ" w:hAnsi="メイリオ" w:cs="MS UI Gothic"/>
          <w:kern w:val="0"/>
          <w:szCs w:val="21"/>
          <w:lang w:val="ja-JP"/>
        </w:rPr>
        <w:t>2</w:t>
      </w:r>
      <w:r w:rsidRPr="00EF3036">
        <w:rPr>
          <w:rFonts w:ascii="メイリオ" w:eastAsia="メイリオ" w:hAnsi="メイリオ" w:cs="MS UI Gothic" w:hint="eastAsia"/>
          <w:kern w:val="0"/>
          <w:szCs w:val="21"/>
          <w:lang w:val="ja-JP"/>
        </w:rPr>
        <w:t>日厚生労働省医薬・生活衛局総務課長通知</w:t>
      </w:r>
      <w:r w:rsidRPr="00EF3036">
        <w:rPr>
          <w:rFonts w:ascii="メイリオ" w:eastAsia="メイリオ" w:hAnsi="メイリオ" w:cs="MS UI Gothic"/>
          <w:kern w:val="0"/>
          <w:szCs w:val="21"/>
          <w:lang w:val="ja-JP"/>
        </w:rPr>
        <w:t>)</w:t>
      </w:r>
      <w:r w:rsidRPr="00EF3036">
        <w:rPr>
          <w:rFonts w:ascii="メイリオ" w:eastAsia="メイリオ" w:hAnsi="メイリオ" w:cs="MS UI Gothic" w:hint="eastAsia"/>
          <w:kern w:val="0"/>
          <w:szCs w:val="21"/>
          <w:lang w:val="ja-JP"/>
        </w:rPr>
        <w:t>が示され</w:t>
      </w:r>
      <w:r w:rsidR="000203B5">
        <w:rPr>
          <w:rFonts w:ascii="メイリオ" w:eastAsia="メイリオ" w:hAnsi="メイリオ" w:cs="MS UI Gothic" w:hint="eastAsia"/>
          <w:kern w:val="0"/>
          <w:szCs w:val="21"/>
          <w:lang w:val="ja-JP"/>
        </w:rPr>
        <w:t>た</w:t>
      </w:r>
      <w:r w:rsidRPr="00EF3036">
        <w:rPr>
          <w:rFonts w:ascii="メイリオ" w:eastAsia="メイリオ" w:hAnsi="メイリオ" w:cs="MS UI Gothic" w:hint="eastAsia"/>
          <w:kern w:val="0"/>
          <w:szCs w:val="21"/>
          <w:lang w:val="ja-JP"/>
        </w:rPr>
        <w:t>こともあり、薬局の業務が大きく変わる可能性があります。</w:t>
      </w:r>
    </w:p>
    <w:p w14:paraId="78AAA173" w14:textId="5943FCC9" w:rsidR="00EF3036" w:rsidRPr="00EF3036" w:rsidRDefault="00EF3036" w:rsidP="00EF3036">
      <w:pPr>
        <w:autoSpaceDE w:val="0"/>
        <w:autoSpaceDN w:val="0"/>
        <w:adjustRightInd w:val="0"/>
        <w:spacing w:line="240" w:lineRule="exact"/>
        <w:ind w:firstLineChars="100" w:firstLine="214"/>
        <w:jc w:val="left"/>
        <w:rPr>
          <w:rFonts w:ascii="メイリオ" w:eastAsia="メイリオ" w:hAnsi="メイリオ" w:cs="MS UI Gothic"/>
          <w:kern w:val="0"/>
          <w:szCs w:val="21"/>
          <w:lang w:val="ja-JP"/>
        </w:rPr>
      </w:pPr>
      <w:r w:rsidRPr="00EF3036">
        <w:rPr>
          <w:rFonts w:ascii="メイリオ" w:eastAsia="メイリオ" w:hAnsi="メイリオ" w:cs="MS UI Gothic" w:hint="eastAsia"/>
          <w:kern w:val="0"/>
          <w:szCs w:val="21"/>
          <w:lang w:val="ja-JP"/>
        </w:rPr>
        <w:t>薬剤師や薬局開設者が適切に業務を行うためには負っている義務の内容を正しく理解する必要があり、これができておらず患者に健康被害が起こってしまえば、責任が問われる可能性もあります。また、ガバナンス体制や業務体制を適切に構築するためには、正しく規制の内容を理解する必要もあります。</w:t>
      </w:r>
    </w:p>
    <w:p w14:paraId="09E4FAB6" w14:textId="20459917" w:rsidR="00D17C11" w:rsidRDefault="00EF3036" w:rsidP="00EF3036">
      <w:pPr>
        <w:autoSpaceDE w:val="0"/>
        <w:autoSpaceDN w:val="0"/>
        <w:adjustRightInd w:val="0"/>
        <w:spacing w:line="240" w:lineRule="exact"/>
        <w:ind w:firstLineChars="100" w:firstLine="214"/>
        <w:jc w:val="left"/>
        <w:rPr>
          <w:rFonts w:ascii="メイリオ" w:eastAsia="メイリオ" w:hAnsi="メイリオ" w:cs="メイリオ"/>
          <w:sz w:val="22"/>
          <w:szCs w:val="22"/>
        </w:rPr>
      </w:pPr>
      <w:r w:rsidRPr="00EF3036">
        <w:rPr>
          <w:rFonts w:ascii="メイリオ" w:eastAsia="メイリオ" w:hAnsi="メイリオ" w:cs="MS UI Gothic" w:hint="eastAsia"/>
          <w:kern w:val="0"/>
          <w:szCs w:val="21"/>
          <w:lang w:val="ja-JP"/>
        </w:rPr>
        <w:t>そこで、本講演では、薬剤師にかかる法的知識の基本的な部分とともに薬機法改正等の最近の議論も踏まえて解説します。</w:t>
      </w:r>
    </w:p>
    <w:tbl>
      <w:tblPr>
        <w:tblW w:w="0" w:type="auto"/>
        <w:tblInd w:w="99" w:type="dxa"/>
        <w:tblBorders>
          <w:top w:val="dashSmallGap" w:sz="4" w:space="0" w:color="auto"/>
        </w:tblBorders>
        <w:tblCellMar>
          <w:left w:w="99" w:type="dxa"/>
          <w:right w:w="99" w:type="dxa"/>
        </w:tblCellMar>
        <w:tblLook w:val="0000" w:firstRow="0" w:lastRow="0" w:firstColumn="0" w:lastColumn="0" w:noHBand="0" w:noVBand="0"/>
      </w:tblPr>
      <w:tblGrid>
        <w:gridCol w:w="8971"/>
      </w:tblGrid>
      <w:tr w:rsidR="00181C61" w:rsidRPr="00B86092" w14:paraId="4FF1F338" w14:textId="77777777" w:rsidTr="00EF3036">
        <w:trPr>
          <w:trHeight w:val="488"/>
        </w:trPr>
        <w:tc>
          <w:tcPr>
            <w:tcW w:w="8971" w:type="dxa"/>
          </w:tcPr>
          <w:p w14:paraId="5440AB21" w14:textId="4E6984D7" w:rsidR="00181C61" w:rsidRPr="00B86092" w:rsidRDefault="001064E3" w:rsidP="001064E3">
            <w:pPr>
              <w:pStyle w:val="a3"/>
              <w:spacing w:line="320" w:lineRule="exact"/>
              <w:rPr>
                <w:rFonts w:ascii="メイリオ" w:eastAsia="メイリオ" w:hAnsi="メイリオ" w:cs="メイリオ"/>
              </w:rPr>
            </w:pPr>
            <w:r>
              <w:rPr>
                <w:rFonts w:ascii="メイリオ" w:eastAsia="メイリオ" w:hAnsi="メイリオ" w:cs="メイリオ" w:hint="eastAsia"/>
              </w:rPr>
              <w:t>７</w:t>
            </w:r>
            <w:r w:rsidR="008D2ECB">
              <w:rPr>
                <w:rFonts w:ascii="メイリオ" w:eastAsia="メイリオ" w:hAnsi="メイリオ" w:cs="メイリオ" w:hint="eastAsia"/>
              </w:rPr>
              <w:t>月</w:t>
            </w:r>
            <w:r w:rsidR="00D17C11">
              <w:rPr>
                <w:rFonts w:ascii="メイリオ" w:eastAsia="メイリオ" w:hAnsi="メイリオ" w:cs="メイリオ" w:hint="eastAsia"/>
              </w:rPr>
              <w:t>４</w:t>
            </w:r>
            <w:r w:rsidR="00B86092" w:rsidRPr="00B86092">
              <w:rPr>
                <w:rFonts w:ascii="メイリオ" w:eastAsia="メイリオ" w:hAnsi="メイリオ" w:cs="メイリオ" w:hint="eastAsia"/>
              </w:rPr>
              <w:t>日(</w:t>
            </w:r>
            <w:r w:rsidR="00D17C11">
              <w:rPr>
                <w:rFonts w:ascii="メイリオ" w:eastAsia="メイリオ" w:hAnsi="メイリオ" w:cs="メイリオ" w:hint="eastAsia"/>
              </w:rPr>
              <w:t>木</w:t>
            </w:r>
            <w:r w:rsidR="00B86092" w:rsidRPr="00B86092">
              <w:rPr>
                <w:rFonts w:ascii="メイリオ" w:eastAsia="メイリオ" w:hAnsi="メイリオ" w:cs="メイリオ" w:hint="eastAsia"/>
              </w:rPr>
              <w:t>)</w:t>
            </w:r>
            <w:r w:rsidR="005678BF">
              <w:rPr>
                <w:rFonts w:ascii="メイリオ" w:eastAsia="メイリオ" w:hAnsi="メイリオ" w:cs="メイリオ" w:hint="eastAsia"/>
              </w:rPr>
              <w:t xml:space="preserve">　講習会</w:t>
            </w:r>
          </w:p>
        </w:tc>
      </w:tr>
    </w:tbl>
    <w:p w14:paraId="75B69060" w14:textId="66246DE0" w:rsidR="00220C28" w:rsidRDefault="00BC0E3C" w:rsidP="00545DD6">
      <w:pPr>
        <w:spacing w:beforeLines="100" w:before="291" w:afterLines="50" w:after="145" w:line="280" w:lineRule="exact"/>
        <w:rPr>
          <w:rFonts w:ascii="メイリオ" w:eastAsia="メイリオ" w:hAnsi="メイリオ" w:cs="メイリオ"/>
          <w:sz w:val="22"/>
          <w:szCs w:val="22"/>
          <w:u w:val="single"/>
        </w:rPr>
      </w:pPr>
      <w:r w:rsidRPr="00B061A3">
        <w:rPr>
          <w:rFonts w:ascii="メイリオ" w:eastAsia="メイリオ" w:hAnsi="メイリオ" w:cs="メイリオ" w:hint="eastAsia"/>
          <w:sz w:val="22"/>
          <w:szCs w:val="22"/>
          <w:u w:val="single"/>
        </w:rPr>
        <w:t>薬</w:t>
      </w:r>
      <w:r w:rsidR="00B061A3" w:rsidRPr="00B061A3">
        <w:rPr>
          <w:rFonts w:ascii="メイリオ" w:eastAsia="メイリオ" w:hAnsi="メイリオ" w:cs="メイリオ" w:hint="eastAsia"/>
          <w:sz w:val="16"/>
          <w:szCs w:val="16"/>
          <w:u w:val="single"/>
        </w:rPr>
        <w:t xml:space="preserve"> </w:t>
      </w:r>
      <w:r w:rsidRPr="00B061A3">
        <w:rPr>
          <w:rFonts w:ascii="メイリオ" w:eastAsia="メイリオ" w:hAnsi="メイリオ" w:cs="メイリオ" w:hint="eastAsia"/>
          <w:sz w:val="22"/>
          <w:szCs w:val="22"/>
          <w:u w:val="single"/>
        </w:rPr>
        <w:t>局</w:t>
      </w:r>
      <w:r w:rsidR="00B061A3" w:rsidRPr="00B061A3">
        <w:rPr>
          <w:rFonts w:ascii="メイリオ" w:eastAsia="メイリオ" w:hAnsi="メイリオ" w:cs="メイリオ" w:hint="eastAsia"/>
          <w:sz w:val="16"/>
          <w:szCs w:val="16"/>
          <w:u w:val="single"/>
        </w:rPr>
        <w:t xml:space="preserve"> </w:t>
      </w:r>
      <w:r w:rsidRPr="00B061A3">
        <w:rPr>
          <w:rFonts w:ascii="メイリオ" w:eastAsia="メイリオ" w:hAnsi="メイリオ" w:cs="メイリオ" w:hint="eastAsia"/>
          <w:sz w:val="22"/>
          <w:szCs w:val="22"/>
          <w:u w:val="single"/>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515"/>
      </w:tblGrid>
      <w:tr w:rsidR="00D17C11" w:rsidRPr="00664E7A" w14:paraId="54E0527F" w14:textId="091F7E7B" w:rsidTr="00F63CA6">
        <w:trPr>
          <w:trHeight w:val="610"/>
          <w:jc w:val="center"/>
        </w:trPr>
        <w:tc>
          <w:tcPr>
            <w:tcW w:w="2660" w:type="dxa"/>
            <w:shd w:val="clear" w:color="auto" w:fill="auto"/>
            <w:vAlign w:val="center"/>
          </w:tcPr>
          <w:p w14:paraId="33804196" w14:textId="77777777" w:rsidR="00D17C11" w:rsidRPr="00664E7A" w:rsidRDefault="00D17C11" w:rsidP="001C35D4">
            <w:pPr>
              <w:spacing w:line="280" w:lineRule="exact"/>
              <w:jc w:val="center"/>
              <w:rPr>
                <w:rFonts w:ascii="メイリオ" w:eastAsia="メイリオ" w:hAnsi="メイリオ" w:cs="メイリオ"/>
                <w:sz w:val="24"/>
              </w:rPr>
            </w:pPr>
            <w:r w:rsidRPr="00664E7A">
              <w:rPr>
                <w:rFonts w:ascii="メイリオ" w:eastAsia="メイリオ" w:hAnsi="メイリオ" w:cs="メイリオ" w:hint="eastAsia"/>
                <w:sz w:val="24"/>
              </w:rPr>
              <w:t>参　加　者　名</w:t>
            </w:r>
          </w:p>
        </w:tc>
        <w:tc>
          <w:tcPr>
            <w:tcW w:w="4111" w:type="dxa"/>
            <w:shd w:val="clear" w:color="auto" w:fill="auto"/>
          </w:tcPr>
          <w:p w14:paraId="5A60F693" w14:textId="77777777" w:rsidR="00D17C11" w:rsidRPr="00664E7A" w:rsidRDefault="00D17C11" w:rsidP="001C35D4">
            <w:pPr>
              <w:widowControl/>
              <w:jc w:val="center"/>
              <w:rPr>
                <w:rFonts w:ascii="メイリオ" w:eastAsia="メイリオ" w:hAnsi="メイリオ" w:cs="メイリオ"/>
                <w:szCs w:val="21"/>
              </w:rPr>
            </w:pPr>
            <w:r>
              <w:rPr>
                <w:rFonts w:ascii="メイリオ" w:eastAsia="メイリオ" w:hAnsi="メイリオ" w:cs="メイリオ" w:hint="eastAsia"/>
                <w:szCs w:val="21"/>
              </w:rPr>
              <w:t>会員・非会員</w:t>
            </w:r>
          </w:p>
        </w:tc>
        <w:tc>
          <w:tcPr>
            <w:tcW w:w="2515" w:type="dxa"/>
          </w:tcPr>
          <w:p w14:paraId="1843F2BA" w14:textId="3E10CBFE" w:rsidR="00D17C11" w:rsidRDefault="00F63CA6" w:rsidP="001C35D4">
            <w:pPr>
              <w:widowControl/>
              <w:jc w:val="center"/>
              <w:rPr>
                <w:rFonts w:ascii="メイリオ" w:eastAsia="メイリオ" w:hAnsi="メイリオ" w:cs="メイリオ"/>
                <w:szCs w:val="21"/>
              </w:rPr>
            </w:pPr>
            <w:r>
              <w:rPr>
                <w:rFonts w:ascii="メイリオ" w:eastAsia="メイリオ" w:hAnsi="メイリオ" w:cs="メイリオ" w:hint="eastAsia"/>
                <w:szCs w:val="21"/>
              </w:rPr>
              <w:t>薬剤師</w:t>
            </w:r>
            <w:r w:rsidR="00766676">
              <w:rPr>
                <w:rFonts w:ascii="メイリオ" w:eastAsia="メイリオ" w:hAnsi="メイリオ" w:cs="メイリオ" w:hint="eastAsia"/>
                <w:szCs w:val="21"/>
              </w:rPr>
              <w:t>名簿登録</w:t>
            </w:r>
            <w:r>
              <w:rPr>
                <w:rFonts w:ascii="メイリオ" w:eastAsia="メイリオ" w:hAnsi="メイリオ" w:cs="メイリオ" w:hint="eastAsia"/>
                <w:szCs w:val="21"/>
              </w:rPr>
              <w:t>番号</w:t>
            </w:r>
          </w:p>
        </w:tc>
      </w:tr>
      <w:tr w:rsidR="00D17C11" w:rsidRPr="00664E7A" w14:paraId="07AD6BED" w14:textId="01C38C56" w:rsidTr="00F63CA6">
        <w:trPr>
          <w:trHeight w:val="453"/>
          <w:jc w:val="center"/>
        </w:trPr>
        <w:tc>
          <w:tcPr>
            <w:tcW w:w="2660" w:type="dxa"/>
            <w:shd w:val="clear" w:color="auto" w:fill="auto"/>
          </w:tcPr>
          <w:p w14:paraId="3CC9BDF6" w14:textId="77777777" w:rsidR="00D17C11" w:rsidRPr="00664E7A" w:rsidRDefault="00D17C11" w:rsidP="001C35D4">
            <w:pPr>
              <w:spacing w:line="280" w:lineRule="exact"/>
              <w:jc w:val="right"/>
              <w:rPr>
                <w:rFonts w:ascii="メイリオ" w:eastAsia="メイリオ" w:hAnsi="メイリオ" w:cs="メイリオ"/>
                <w:szCs w:val="21"/>
              </w:rPr>
            </w:pPr>
          </w:p>
        </w:tc>
        <w:tc>
          <w:tcPr>
            <w:tcW w:w="4111" w:type="dxa"/>
            <w:shd w:val="clear" w:color="auto" w:fill="auto"/>
          </w:tcPr>
          <w:p w14:paraId="7C5CFC9F" w14:textId="77777777" w:rsidR="00F63CA6" w:rsidRDefault="00D17C11" w:rsidP="00F63CA6">
            <w:pPr>
              <w:widowControl/>
              <w:spacing w:line="240" w:lineRule="exact"/>
              <w:jc w:val="center"/>
              <w:rPr>
                <w:rFonts w:ascii="メイリオ" w:eastAsia="メイリオ" w:hAnsi="メイリオ" w:cs="メイリオ"/>
                <w:szCs w:val="21"/>
              </w:rPr>
            </w:pPr>
            <w:r>
              <w:rPr>
                <w:rFonts w:ascii="メイリオ" w:eastAsia="メイリオ" w:hAnsi="メイリオ" w:cs="メイリオ" w:hint="eastAsia"/>
                <w:szCs w:val="21"/>
              </w:rPr>
              <w:t>会員・</w:t>
            </w:r>
            <w:r w:rsidRPr="00C978B1">
              <w:rPr>
                <w:rFonts w:ascii="メイリオ" w:eastAsia="メイリオ" w:hAnsi="メイリオ" w:cs="メイリオ" w:hint="eastAsia"/>
                <w:szCs w:val="21"/>
              </w:rPr>
              <w:t>非会員・研修会登録者</w:t>
            </w:r>
            <w:r>
              <w:rPr>
                <w:rFonts w:ascii="メイリオ" w:eastAsia="メイリオ" w:hAnsi="メイリオ" w:cs="メイリオ" w:hint="eastAsia"/>
                <w:szCs w:val="21"/>
              </w:rPr>
              <w:t>・</w:t>
            </w:r>
          </w:p>
          <w:p w14:paraId="22894875" w14:textId="46E123DB" w:rsidR="00D17C11" w:rsidRPr="00C978B1" w:rsidRDefault="00D17C11" w:rsidP="00F63CA6">
            <w:pPr>
              <w:widowControl/>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他地区会員</w:t>
            </w:r>
            <w:r w:rsidR="00F63CA6">
              <w:rPr>
                <w:rFonts w:ascii="メイリオ" w:eastAsia="メイリオ" w:hAnsi="メイリオ" w:cs="メイリオ" w:hint="eastAsia"/>
                <w:szCs w:val="21"/>
              </w:rPr>
              <w:t>・事務員</w:t>
            </w:r>
          </w:p>
        </w:tc>
        <w:tc>
          <w:tcPr>
            <w:tcW w:w="2515" w:type="dxa"/>
          </w:tcPr>
          <w:p w14:paraId="45EB6CA6" w14:textId="77777777" w:rsidR="00D17C11" w:rsidRDefault="00D17C11" w:rsidP="00F43D59">
            <w:pPr>
              <w:widowControl/>
              <w:jc w:val="center"/>
              <w:rPr>
                <w:rFonts w:ascii="メイリオ" w:eastAsia="メイリオ" w:hAnsi="メイリオ" w:cs="メイリオ"/>
                <w:szCs w:val="21"/>
              </w:rPr>
            </w:pPr>
          </w:p>
        </w:tc>
      </w:tr>
      <w:tr w:rsidR="00D17C11" w:rsidRPr="00664E7A" w14:paraId="7C267CFE" w14:textId="73B3F8FE" w:rsidTr="00F63CA6">
        <w:trPr>
          <w:trHeight w:val="548"/>
          <w:jc w:val="center"/>
        </w:trPr>
        <w:tc>
          <w:tcPr>
            <w:tcW w:w="2660" w:type="dxa"/>
            <w:shd w:val="clear" w:color="auto" w:fill="auto"/>
          </w:tcPr>
          <w:p w14:paraId="23121826" w14:textId="77777777" w:rsidR="00D17C11" w:rsidRPr="00664E7A" w:rsidRDefault="00D17C11" w:rsidP="001C35D4">
            <w:pPr>
              <w:spacing w:line="280" w:lineRule="exact"/>
              <w:jc w:val="right"/>
              <w:rPr>
                <w:rFonts w:ascii="メイリオ" w:eastAsia="メイリオ" w:hAnsi="メイリオ" w:cs="メイリオ"/>
                <w:szCs w:val="21"/>
              </w:rPr>
            </w:pPr>
          </w:p>
        </w:tc>
        <w:tc>
          <w:tcPr>
            <w:tcW w:w="4111" w:type="dxa"/>
            <w:shd w:val="clear" w:color="auto" w:fill="auto"/>
          </w:tcPr>
          <w:p w14:paraId="0CE37475" w14:textId="77777777" w:rsidR="00F63CA6" w:rsidRDefault="00D17C11" w:rsidP="00F63CA6">
            <w:pPr>
              <w:widowControl/>
              <w:spacing w:line="280" w:lineRule="exact"/>
              <w:jc w:val="center"/>
              <w:rPr>
                <w:rFonts w:ascii="メイリオ" w:eastAsia="メイリオ" w:hAnsi="メイリオ" w:cs="メイリオ"/>
                <w:szCs w:val="21"/>
              </w:rPr>
            </w:pPr>
            <w:r w:rsidRPr="00C978B1">
              <w:rPr>
                <w:rFonts w:ascii="メイリオ" w:eastAsia="メイリオ" w:hAnsi="メイリオ" w:cs="メイリオ" w:hint="eastAsia"/>
                <w:szCs w:val="21"/>
              </w:rPr>
              <w:t>会員・非会員・研修会登録者</w:t>
            </w:r>
            <w:r>
              <w:rPr>
                <w:rFonts w:ascii="メイリオ" w:eastAsia="メイリオ" w:hAnsi="メイリオ" w:cs="メイリオ" w:hint="eastAsia"/>
                <w:szCs w:val="21"/>
              </w:rPr>
              <w:t>・</w:t>
            </w:r>
          </w:p>
          <w:p w14:paraId="0835345D" w14:textId="19396040" w:rsidR="00D17C11" w:rsidRPr="00C978B1" w:rsidRDefault="00D17C11" w:rsidP="00F63CA6">
            <w:pPr>
              <w:widowControl/>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他地区会員</w:t>
            </w:r>
            <w:r w:rsidR="00F63CA6">
              <w:rPr>
                <w:rFonts w:ascii="メイリオ" w:eastAsia="メイリオ" w:hAnsi="メイリオ" w:cs="メイリオ" w:hint="eastAsia"/>
                <w:szCs w:val="21"/>
              </w:rPr>
              <w:t>・事務員</w:t>
            </w:r>
          </w:p>
        </w:tc>
        <w:tc>
          <w:tcPr>
            <w:tcW w:w="2515" w:type="dxa"/>
          </w:tcPr>
          <w:p w14:paraId="5A640D33" w14:textId="77777777" w:rsidR="00D17C11" w:rsidRPr="00C978B1" w:rsidRDefault="00D17C11" w:rsidP="00F43D59">
            <w:pPr>
              <w:widowControl/>
              <w:jc w:val="center"/>
              <w:rPr>
                <w:rFonts w:ascii="メイリオ" w:eastAsia="メイリオ" w:hAnsi="メイリオ" w:cs="メイリオ"/>
                <w:szCs w:val="21"/>
              </w:rPr>
            </w:pPr>
          </w:p>
        </w:tc>
      </w:tr>
    </w:tbl>
    <w:p w14:paraId="35B6CEB6" w14:textId="77777777" w:rsidR="00F43D59" w:rsidRDefault="00F43D59" w:rsidP="00F43D59">
      <w:pPr>
        <w:spacing w:line="260" w:lineRule="exact"/>
        <w:rPr>
          <w:rFonts w:ascii="メイリオ" w:eastAsia="メイリオ" w:hAnsi="メイリオ" w:cs="メイリオ"/>
          <w:kern w:val="0"/>
          <w:sz w:val="22"/>
        </w:rPr>
      </w:pPr>
    </w:p>
    <w:sectPr w:rsidR="00F43D59" w:rsidSect="00EF3036">
      <w:pgSz w:w="11906" w:h="16838" w:code="9"/>
      <w:pgMar w:top="851" w:right="1418" w:bottom="851" w:left="1418" w:header="851" w:footer="992" w:gutter="0"/>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7FBEF" w14:textId="77777777" w:rsidR="00D53421" w:rsidRDefault="00D53421" w:rsidP="00220C28">
      <w:r>
        <w:separator/>
      </w:r>
    </w:p>
  </w:endnote>
  <w:endnote w:type="continuationSeparator" w:id="0">
    <w:p w14:paraId="7D65B9D5" w14:textId="77777777" w:rsidR="00D53421" w:rsidRDefault="00D53421" w:rsidP="0022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36A24" w14:textId="77777777" w:rsidR="00D53421" w:rsidRDefault="00D53421" w:rsidP="00220C28">
      <w:r>
        <w:separator/>
      </w:r>
    </w:p>
  </w:footnote>
  <w:footnote w:type="continuationSeparator" w:id="0">
    <w:p w14:paraId="782F455D" w14:textId="77777777" w:rsidR="00D53421" w:rsidRDefault="00D53421" w:rsidP="00220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CEC"/>
    <w:multiLevelType w:val="hybridMultilevel"/>
    <w:tmpl w:val="25DEFAAA"/>
    <w:lvl w:ilvl="0" w:tplc="EF40F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defaultTabStop w:val="840"/>
  <w:drawingGridHorizontalSpacing w:val="10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28"/>
    <w:rsid w:val="00003DC2"/>
    <w:rsid w:val="000135C8"/>
    <w:rsid w:val="000203B5"/>
    <w:rsid w:val="00030E1B"/>
    <w:rsid w:val="00097125"/>
    <w:rsid w:val="000B7F8A"/>
    <w:rsid w:val="000C7AE1"/>
    <w:rsid w:val="000E3F20"/>
    <w:rsid w:val="001064E3"/>
    <w:rsid w:val="00106B1F"/>
    <w:rsid w:val="001157F6"/>
    <w:rsid w:val="00181C61"/>
    <w:rsid w:val="001926CC"/>
    <w:rsid w:val="001D2540"/>
    <w:rsid w:val="001E5FC0"/>
    <w:rsid w:val="00220C28"/>
    <w:rsid w:val="002223D9"/>
    <w:rsid w:val="00225CED"/>
    <w:rsid w:val="0027106D"/>
    <w:rsid w:val="002C342D"/>
    <w:rsid w:val="002C5DDA"/>
    <w:rsid w:val="002D01A1"/>
    <w:rsid w:val="002D627B"/>
    <w:rsid w:val="00310C7C"/>
    <w:rsid w:val="00322738"/>
    <w:rsid w:val="003613BB"/>
    <w:rsid w:val="00366EE1"/>
    <w:rsid w:val="003D0432"/>
    <w:rsid w:val="003D25BF"/>
    <w:rsid w:val="003D3816"/>
    <w:rsid w:val="003F1C9D"/>
    <w:rsid w:val="003F2D59"/>
    <w:rsid w:val="0042693A"/>
    <w:rsid w:val="00464C46"/>
    <w:rsid w:val="00465FB1"/>
    <w:rsid w:val="00475D9C"/>
    <w:rsid w:val="00487ED9"/>
    <w:rsid w:val="004C6A19"/>
    <w:rsid w:val="004E4C9B"/>
    <w:rsid w:val="004F55DD"/>
    <w:rsid w:val="004F6272"/>
    <w:rsid w:val="00507064"/>
    <w:rsid w:val="00522801"/>
    <w:rsid w:val="005417D9"/>
    <w:rsid w:val="00545DD6"/>
    <w:rsid w:val="005678BF"/>
    <w:rsid w:val="005772EC"/>
    <w:rsid w:val="005A4AC0"/>
    <w:rsid w:val="005C299F"/>
    <w:rsid w:val="005E3BE2"/>
    <w:rsid w:val="005F01AD"/>
    <w:rsid w:val="00632E02"/>
    <w:rsid w:val="00677447"/>
    <w:rsid w:val="006B2953"/>
    <w:rsid w:val="006E2B29"/>
    <w:rsid w:val="00702A1D"/>
    <w:rsid w:val="00715CFB"/>
    <w:rsid w:val="00766676"/>
    <w:rsid w:val="007E074E"/>
    <w:rsid w:val="007E59A1"/>
    <w:rsid w:val="008148C1"/>
    <w:rsid w:val="008735D8"/>
    <w:rsid w:val="0089334E"/>
    <w:rsid w:val="008B3583"/>
    <w:rsid w:val="008D2832"/>
    <w:rsid w:val="008D2ECB"/>
    <w:rsid w:val="00940644"/>
    <w:rsid w:val="00976D07"/>
    <w:rsid w:val="00977325"/>
    <w:rsid w:val="009912FC"/>
    <w:rsid w:val="009D3D11"/>
    <w:rsid w:val="00A127B5"/>
    <w:rsid w:val="00A13B9E"/>
    <w:rsid w:val="00A329A7"/>
    <w:rsid w:val="00AB74B5"/>
    <w:rsid w:val="00B061A3"/>
    <w:rsid w:val="00B52743"/>
    <w:rsid w:val="00B6165F"/>
    <w:rsid w:val="00B86092"/>
    <w:rsid w:val="00BC0C86"/>
    <w:rsid w:val="00BC0E3C"/>
    <w:rsid w:val="00BC1EC1"/>
    <w:rsid w:val="00BD26F9"/>
    <w:rsid w:val="00BF5CB8"/>
    <w:rsid w:val="00C10AC5"/>
    <w:rsid w:val="00C310E9"/>
    <w:rsid w:val="00C66061"/>
    <w:rsid w:val="00C8286F"/>
    <w:rsid w:val="00CC5A7A"/>
    <w:rsid w:val="00CE4272"/>
    <w:rsid w:val="00D17C11"/>
    <w:rsid w:val="00D26DC0"/>
    <w:rsid w:val="00D53421"/>
    <w:rsid w:val="00D56734"/>
    <w:rsid w:val="00D71739"/>
    <w:rsid w:val="00DD0098"/>
    <w:rsid w:val="00DE15AD"/>
    <w:rsid w:val="00E01D9B"/>
    <w:rsid w:val="00E25AEF"/>
    <w:rsid w:val="00E44998"/>
    <w:rsid w:val="00E4556E"/>
    <w:rsid w:val="00E612AD"/>
    <w:rsid w:val="00E73B01"/>
    <w:rsid w:val="00E76789"/>
    <w:rsid w:val="00E810A8"/>
    <w:rsid w:val="00EF16B5"/>
    <w:rsid w:val="00EF3036"/>
    <w:rsid w:val="00F43D59"/>
    <w:rsid w:val="00F45726"/>
    <w:rsid w:val="00F63CA6"/>
    <w:rsid w:val="00F656D7"/>
    <w:rsid w:val="00FA7410"/>
    <w:rsid w:val="00FC76E0"/>
    <w:rsid w:val="00FD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21B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81C61"/>
  </w:style>
  <w:style w:type="paragraph" w:styleId="a4">
    <w:name w:val="Salutation"/>
    <w:basedOn w:val="a"/>
    <w:next w:val="a"/>
    <w:semiHidden/>
    <w:rsid w:val="00181C61"/>
  </w:style>
  <w:style w:type="paragraph" w:styleId="a5">
    <w:name w:val="Closing"/>
    <w:basedOn w:val="a"/>
    <w:semiHidden/>
    <w:rsid w:val="00181C61"/>
    <w:pPr>
      <w:jc w:val="right"/>
    </w:pPr>
  </w:style>
  <w:style w:type="paragraph" w:styleId="a6">
    <w:name w:val="Note Heading"/>
    <w:basedOn w:val="a"/>
    <w:next w:val="a"/>
    <w:semiHidden/>
    <w:rsid w:val="00181C61"/>
    <w:pPr>
      <w:jc w:val="center"/>
    </w:pPr>
  </w:style>
  <w:style w:type="paragraph" w:styleId="a7">
    <w:name w:val="header"/>
    <w:basedOn w:val="a"/>
    <w:link w:val="a8"/>
    <w:uiPriority w:val="99"/>
    <w:unhideWhenUsed/>
    <w:rsid w:val="00220C28"/>
    <w:pPr>
      <w:tabs>
        <w:tab w:val="center" w:pos="4252"/>
        <w:tab w:val="right" w:pos="8504"/>
      </w:tabs>
      <w:snapToGrid w:val="0"/>
    </w:pPr>
  </w:style>
  <w:style w:type="character" w:customStyle="1" w:styleId="a8">
    <w:name w:val="ヘッダー (文字)"/>
    <w:basedOn w:val="a0"/>
    <w:link w:val="a7"/>
    <w:uiPriority w:val="99"/>
    <w:rsid w:val="00220C28"/>
    <w:rPr>
      <w:kern w:val="2"/>
      <w:sz w:val="21"/>
      <w:szCs w:val="24"/>
    </w:rPr>
  </w:style>
  <w:style w:type="paragraph" w:styleId="a9">
    <w:name w:val="footer"/>
    <w:basedOn w:val="a"/>
    <w:link w:val="aa"/>
    <w:uiPriority w:val="99"/>
    <w:unhideWhenUsed/>
    <w:rsid w:val="00220C28"/>
    <w:pPr>
      <w:tabs>
        <w:tab w:val="center" w:pos="4252"/>
        <w:tab w:val="right" w:pos="8504"/>
      </w:tabs>
      <w:snapToGrid w:val="0"/>
    </w:pPr>
  </w:style>
  <w:style w:type="character" w:customStyle="1" w:styleId="aa">
    <w:name w:val="フッター (文字)"/>
    <w:basedOn w:val="a0"/>
    <w:link w:val="a9"/>
    <w:uiPriority w:val="99"/>
    <w:rsid w:val="00220C28"/>
    <w:rPr>
      <w:kern w:val="2"/>
      <w:sz w:val="21"/>
      <w:szCs w:val="24"/>
    </w:rPr>
  </w:style>
  <w:style w:type="table" w:styleId="ab">
    <w:name w:val="Table Grid"/>
    <w:basedOn w:val="a1"/>
    <w:uiPriority w:val="59"/>
    <w:rsid w:val="00220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977325"/>
    <w:pPr>
      <w:ind w:leftChars="400" w:left="840"/>
    </w:pPr>
  </w:style>
  <w:style w:type="paragraph" w:styleId="ad">
    <w:name w:val="Balloon Text"/>
    <w:basedOn w:val="a"/>
    <w:link w:val="ae"/>
    <w:uiPriority w:val="99"/>
    <w:semiHidden/>
    <w:unhideWhenUsed/>
    <w:rsid w:val="00B86092"/>
    <w:rPr>
      <w:rFonts w:ascii="Arial" w:eastAsia="ＭＳ ゴシック" w:hAnsi="Arial"/>
      <w:sz w:val="18"/>
      <w:szCs w:val="18"/>
    </w:rPr>
  </w:style>
  <w:style w:type="character" w:customStyle="1" w:styleId="ae">
    <w:name w:val="吹き出し (文字)"/>
    <w:basedOn w:val="a0"/>
    <w:link w:val="ad"/>
    <w:uiPriority w:val="99"/>
    <w:semiHidden/>
    <w:rsid w:val="00B86092"/>
    <w:rPr>
      <w:rFonts w:ascii="Arial" w:eastAsia="ＭＳ ゴシック" w:hAnsi="Arial" w:cs="Times New Roman"/>
      <w:kern w:val="2"/>
      <w:sz w:val="18"/>
      <w:szCs w:val="18"/>
    </w:rPr>
  </w:style>
  <w:style w:type="paragraph" w:customStyle="1" w:styleId="Default">
    <w:name w:val="Default"/>
    <w:rsid w:val="00487ED9"/>
    <w:pPr>
      <w:widowControl w:val="0"/>
      <w:autoSpaceDE w:val="0"/>
      <w:autoSpaceDN w:val="0"/>
      <w:adjustRightInd w:val="0"/>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81C61"/>
  </w:style>
  <w:style w:type="paragraph" w:styleId="a4">
    <w:name w:val="Salutation"/>
    <w:basedOn w:val="a"/>
    <w:next w:val="a"/>
    <w:semiHidden/>
    <w:rsid w:val="00181C61"/>
  </w:style>
  <w:style w:type="paragraph" w:styleId="a5">
    <w:name w:val="Closing"/>
    <w:basedOn w:val="a"/>
    <w:semiHidden/>
    <w:rsid w:val="00181C61"/>
    <w:pPr>
      <w:jc w:val="right"/>
    </w:pPr>
  </w:style>
  <w:style w:type="paragraph" w:styleId="a6">
    <w:name w:val="Note Heading"/>
    <w:basedOn w:val="a"/>
    <w:next w:val="a"/>
    <w:semiHidden/>
    <w:rsid w:val="00181C61"/>
    <w:pPr>
      <w:jc w:val="center"/>
    </w:pPr>
  </w:style>
  <w:style w:type="paragraph" w:styleId="a7">
    <w:name w:val="header"/>
    <w:basedOn w:val="a"/>
    <w:link w:val="a8"/>
    <w:uiPriority w:val="99"/>
    <w:unhideWhenUsed/>
    <w:rsid w:val="00220C28"/>
    <w:pPr>
      <w:tabs>
        <w:tab w:val="center" w:pos="4252"/>
        <w:tab w:val="right" w:pos="8504"/>
      </w:tabs>
      <w:snapToGrid w:val="0"/>
    </w:pPr>
  </w:style>
  <w:style w:type="character" w:customStyle="1" w:styleId="a8">
    <w:name w:val="ヘッダー (文字)"/>
    <w:basedOn w:val="a0"/>
    <w:link w:val="a7"/>
    <w:uiPriority w:val="99"/>
    <w:rsid w:val="00220C28"/>
    <w:rPr>
      <w:kern w:val="2"/>
      <w:sz w:val="21"/>
      <w:szCs w:val="24"/>
    </w:rPr>
  </w:style>
  <w:style w:type="paragraph" w:styleId="a9">
    <w:name w:val="footer"/>
    <w:basedOn w:val="a"/>
    <w:link w:val="aa"/>
    <w:uiPriority w:val="99"/>
    <w:unhideWhenUsed/>
    <w:rsid w:val="00220C28"/>
    <w:pPr>
      <w:tabs>
        <w:tab w:val="center" w:pos="4252"/>
        <w:tab w:val="right" w:pos="8504"/>
      </w:tabs>
      <w:snapToGrid w:val="0"/>
    </w:pPr>
  </w:style>
  <w:style w:type="character" w:customStyle="1" w:styleId="aa">
    <w:name w:val="フッター (文字)"/>
    <w:basedOn w:val="a0"/>
    <w:link w:val="a9"/>
    <w:uiPriority w:val="99"/>
    <w:rsid w:val="00220C28"/>
    <w:rPr>
      <w:kern w:val="2"/>
      <w:sz w:val="21"/>
      <w:szCs w:val="24"/>
    </w:rPr>
  </w:style>
  <w:style w:type="table" w:styleId="ab">
    <w:name w:val="Table Grid"/>
    <w:basedOn w:val="a1"/>
    <w:uiPriority w:val="59"/>
    <w:rsid w:val="00220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977325"/>
    <w:pPr>
      <w:ind w:leftChars="400" w:left="840"/>
    </w:pPr>
  </w:style>
  <w:style w:type="paragraph" w:styleId="ad">
    <w:name w:val="Balloon Text"/>
    <w:basedOn w:val="a"/>
    <w:link w:val="ae"/>
    <w:uiPriority w:val="99"/>
    <w:semiHidden/>
    <w:unhideWhenUsed/>
    <w:rsid w:val="00B86092"/>
    <w:rPr>
      <w:rFonts w:ascii="Arial" w:eastAsia="ＭＳ ゴシック" w:hAnsi="Arial"/>
      <w:sz w:val="18"/>
      <w:szCs w:val="18"/>
    </w:rPr>
  </w:style>
  <w:style w:type="character" w:customStyle="1" w:styleId="ae">
    <w:name w:val="吹き出し (文字)"/>
    <w:basedOn w:val="a0"/>
    <w:link w:val="ad"/>
    <w:uiPriority w:val="99"/>
    <w:semiHidden/>
    <w:rsid w:val="00B86092"/>
    <w:rPr>
      <w:rFonts w:ascii="Arial" w:eastAsia="ＭＳ ゴシック" w:hAnsi="Arial" w:cs="Times New Roman"/>
      <w:kern w:val="2"/>
      <w:sz w:val="18"/>
      <w:szCs w:val="18"/>
    </w:rPr>
  </w:style>
  <w:style w:type="paragraph" w:customStyle="1" w:styleId="Default">
    <w:name w:val="Default"/>
    <w:rsid w:val="00487ED9"/>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91001">
      <w:bodyDiv w:val="1"/>
      <w:marLeft w:val="0"/>
      <w:marRight w:val="0"/>
      <w:marTop w:val="0"/>
      <w:marBottom w:val="0"/>
      <w:divBdr>
        <w:top w:val="none" w:sz="0" w:space="0" w:color="auto"/>
        <w:left w:val="none" w:sz="0" w:space="0" w:color="auto"/>
        <w:bottom w:val="none" w:sz="0" w:space="0" w:color="auto"/>
        <w:right w:val="none" w:sz="0" w:space="0" w:color="auto"/>
      </w:divBdr>
    </w:div>
    <w:div w:id="1035276930">
      <w:bodyDiv w:val="1"/>
      <w:marLeft w:val="0"/>
      <w:marRight w:val="0"/>
      <w:marTop w:val="0"/>
      <w:marBottom w:val="0"/>
      <w:divBdr>
        <w:top w:val="none" w:sz="0" w:space="0" w:color="auto"/>
        <w:left w:val="none" w:sz="0" w:space="0" w:color="auto"/>
        <w:bottom w:val="none" w:sz="0" w:space="0" w:color="auto"/>
        <w:right w:val="none" w:sz="0" w:space="0" w:color="auto"/>
      </w:divBdr>
      <w:divsChild>
        <w:div w:id="544678028">
          <w:marLeft w:val="0"/>
          <w:marRight w:val="0"/>
          <w:marTop w:val="0"/>
          <w:marBottom w:val="0"/>
          <w:divBdr>
            <w:top w:val="none" w:sz="0" w:space="0" w:color="auto"/>
            <w:left w:val="none" w:sz="0" w:space="0" w:color="auto"/>
            <w:bottom w:val="none" w:sz="0" w:space="0" w:color="auto"/>
            <w:right w:val="none" w:sz="0" w:space="0" w:color="auto"/>
          </w:divBdr>
        </w:div>
      </w:divsChild>
    </w:div>
    <w:div w:id="15157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4D87-BAC2-483E-BBAF-6EB4D003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969</Words>
  <Characters>139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平成20年10月8日</vt:lpstr>
      <vt:lpstr>平成20年10月8日</vt:lpstr>
    </vt:vector>
  </TitlesOfParts>
  <Company>八幡薬剤師会</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平成20年10月8日</dc:title>
  <dc:subject/>
  <dc:creator>原田佳枝</dc:creator>
  <cp:keywords/>
  <dc:description/>
  <cp:lastModifiedBy>(社)八幡薬剤師会</cp:lastModifiedBy>
  <cp:revision>5</cp:revision>
  <cp:lastPrinted>2017-08-03T23:48:00Z</cp:lastPrinted>
  <dcterms:created xsi:type="dcterms:W3CDTF">2019-06-03T02:46:00Z</dcterms:created>
  <dcterms:modified xsi:type="dcterms:W3CDTF">2019-06-10T01:25:00Z</dcterms:modified>
</cp:coreProperties>
</file>